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92" w:rsidRPr="00E51199" w:rsidRDefault="00A76792">
      <w:pPr>
        <w:rPr>
          <w:rFonts w:ascii="Times New Roman" w:hAnsi="Times New Roman" w:cs="Times New Roman"/>
        </w:rPr>
      </w:pPr>
      <w:r w:rsidRPr="00E51199">
        <w:rPr>
          <w:rFonts w:ascii="Times New Roman" w:hAnsi="Times New Roman" w:cs="Times New Roman"/>
        </w:rPr>
        <w:t>RULE 29.04</w:t>
      </w:r>
    </w:p>
    <w:p w:rsidR="00A76792" w:rsidRPr="00E51199" w:rsidRDefault="00A76792" w:rsidP="00E51199">
      <w:pPr>
        <w:pStyle w:val="ScheduleFormNo"/>
        <w:rPr>
          <w:sz w:val="24"/>
          <w:szCs w:val="24"/>
        </w:rPr>
      </w:pPr>
      <w:bookmarkStart w:id="0" w:name="_Toc375553605"/>
      <w:r w:rsidRPr="00E51199">
        <w:rPr>
          <w:sz w:val="24"/>
          <w:szCs w:val="24"/>
        </w:rPr>
        <w:t>Form 29B</w:t>
      </w:r>
      <w:bookmarkEnd w:id="0"/>
    </w:p>
    <w:p w:rsidR="00A76792" w:rsidRPr="00E51199" w:rsidRDefault="00A76792" w:rsidP="00E51199">
      <w:pPr>
        <w:pStyle w:val="ScheduleTitle"/>
        <w:rPr>
          <w:sz w:val="24"/>
          <w:szCs w:val="24"/>
        </w:rPr>
      </w:pPr>
      <w:bookmarkStart w:id="1" w:name="_Toc375553606"/>
      <w:r w:rsidRPr="00E51199">
        <w:rPr>
          <w:sz w:val="24"/>
          <w:szCs w:val="24"/>
        </w:rPr>
        <w:t>Affidavit of Documents</w:t>
      </w:r>
      <w:bookmarkEnd w:id="1"/>
    </w:p>
    <w:p w:rsidR="00A76792" w:rsidRPr="00E51199" w:rsidRDefault="00A76792" w:rsidP="00E51199">
      <w:pPr>
        <w:rPr>
          <w:rFonts w:ascii="Times New Roman" w:hAnsi="Times New Roman" w:cs="Times New Roman"/>
        </w:rPr>
      </w:pPr>
    </w:p>
    <w:p w:rsidR="00A76792" w:rsidRPr="00E51199" w:rsidRDefault="00A76792" w:rsidP="00E51199">
      <w:r w:rsidRPr="00E51199">
        <w:t>IN THE COUNTY COURT</w:t>
      </w:r>
      <w:r w:rsidRPr="00E51199">
        <w:tab/>
      </w:r>
      <w:r w:rsidRPr="00E51199">
        <w:tab/>
      </w:r>
      <w:r w:rsidRPr="00E51199">
        <w:tab/>
      </w:r>
      <w:r w:rsidRPr="00E51199">
        <w:tab/>
      </w:r>
      <w:r w:rsidRPr="00E51199">
        <w:tab/>
      </w:r>
      <w:r w:rsidRPr="00E51199">
        <w:tab/>
      </w:r>
      <w:r w:rsidRPr="00E51199">
        <w:tab/>
      </w:r>
      <w:r w:rsidRPr="00E51199">
        <w:tab/>
      </w:r>
      <w:r w:rsidRPr="00E51199">
        <w:rPr>
          <w:b/>
          <w:bCs/>
        </w:rPr>
        <w:t>CI-___-_______</w:t>
      </w:r>
    </w:p>
    <w:p w:rsidR="00A76792" w:rsidRPr="00E51199" w:rsidRDefault="00A76792" w:rsidP="00E51199">
      <w:r w:rsidRPr="00E51199">
        <w:t xml:space="preserve">OF </w:t>
      </w:r>
      <w:smartTag w:uri="urn:schemas-microsoft-com:office:smarttags" w:element="place">
        <w:smartTag w:uri="urn:schemas-microsoft-com:office:smarttags" w:element="State">
          <w:r w:rsidRPr="00E51199">
            <w:t>VICTORIA</w:t>
          </w:r>
        </w:smartTag>
      </w:smartTag>
    </w:p>
    <w:p w:rsidR="00A76792" w:rsidRPr="00E51199" w:rsidRDefault="00A76792" w:rsidP="00E51199">
      <w:r w:rsidRPr="00E51199">
        <w:t>AT</w:t>
      </w:r>
    </w:p>
    <w:p w:rsidR="00A76792" w:rsidRPr="00E51199" w:rsidRDefault="00A76792" w:rsidP="00E51199">
      <w:pPr>
        <w:pStyle w:val="Normal-Schedule"/>
        <w:tabs>
          <w:tab w:val="right" w:pos="5812"/>
        </w:tabs>
        <w:rPr>
          <w:sz w:val="24"/>
          <w:szCs w:val="24"/>
        </w:rPr>
      </w:pPr>
    </w:p>
    <w:p w:rsidR="00A76792" w:rsidRPr="00E51199" w:rsidRDefault="00A76792" w:rsidP="00E51199">
      <w:pPr>
        <w:rPr>
          <w:rFonts w:ascii="Times New Roman" w:hAnsi="Times New Roman" w:cs="Times New Roman"/>
        </w:rPr>
      </w:pPr>
      <w:r w:rsidRPr="00E51199">
        <w:rPr>
          <w:rFonts w:ascii="Times New Roman" w:hAnsi="Times New Roman" w:cs="Times New Roman"/>
        </w:rPr>
        <w:t>BETWEEN</w:t>
      </w:r>
    </w:p>
    <w:p w:rsidR="00A76792" w:rsidRPr="00E51199" w:rsidRDefault="00A76792" w:rsidP="00E51199">
      <w:pPr>
        <w:rPr>
          <w:rFonts w:ascii="Times New Roman" w:hAnsi="Times New Roman" w:cs="Times New Roman"/>
        </w:rPr>
      </w:pPr>
    </w:p>
    <w:tbl>
      <w:tblPr>
        <w:tblW w:w="10137" w:type="dxa"/>
        <w:tblLayout w:type="fixed"/>
        <w:tblLook w:val="0000"/>
      </w:tblPr>
      <w:tblGrid>
        <w:gridCol w:w="1526"/>
        <w:gridCol w:w="6662"/>
        <w:gridCol w:w="1949"/>
      </w:tblGrid>
      <w:tr w:rsidR="00A76792" w:rsidRPr="00E51199" w:rsidTr="00E51199">
        <w:tblPrEx>
          <w:tblCellMar>
            <w:top w:w="0" w:type="dxa"/>
            <w:bottom w:w="0" w:type="dxa"/>
          </w:tblCellMar>
        </w:tblPrEx>
        <w:tc>
          <w:tcPr>
            <w:tcW w:w="1526" w:type="dxa"/>
            <w:tcBorders>
              <w:top w:val="nil"/>
              <w:left w:val="nil"/>
              <w:bottom w:val="nil"/>
              <w:right w:val="nil"/>
            </w:tcBorders>
          </w:tcPr>
          <w:p w:rsidR="00A76792" w:rsidRPr="00E51199" w:rsidRDefault="00A76792">
            <w:pPr>
              <w:tabs>
                <w:tab w:val="right" w:pos="9639"/>
              </w:tabs>
              <w:rPr>
                <w:rFonts w:ascii="Times New Roman" w:hAnsi="Times New Roman" w:cs="Times New Roman"/>
              </w:rPr>
            </w:pPr>
          </w:p>
        </w:tc>
        <w:bookmarkStart w:id="2" w:name="Text8"/>
        <w:tc>
          <w:tcPr>
            <w:tcW w:w="6662" w:type="dxa"/>
            <w:tcBorders>
              <w:top w:val="nil"/>
              <w:left w:val="nil"/>
              <w:bottom w:val="nil"/>
              <w:right w:val="nil"/>
            </w:tcBorders>
          </w:tcPr>
          <w:p w:rsidR="00A76792" w:rsidRPr="00E51199" w:rsidRDefault="00A76792">
            <w:pPr>
              <w:tabs>
                <w:tab w:val="right" w:pos="9639"/>
              </w:tabs>
              <w:jc w:val="center"/>
              <w:rPr>
                <w:rFonts w:ascii="Times New Roman" w:hAnsi="Times New Roman" w:cs="Times New Roman"/>
                <w:b/>
                <w:bCs/>
              </w:rPr>
            </w:pPr>
            <w:r w:rsidRPr="00E51199">
              <w:rPr>
                <w:rFonts w:ascii="Times New Roman" w:hAnsi="Times New Roman" w:cs="Times New Roman"/>
                <w:b/>
                <w:bCs/>
              </w:rPr>
              <w:fldChar w:fldCharType="begin">
                <w:ffData>
                  <w:name w:val="Text8"/>
                  <w:enabled/>
                  <w:calcOnExit w:val="0"/>
                  <w:textInput/>
                </w:ffData>
              </w:fldChar>
            </w:r>
            <w:r w:rsidRPr="00E51199">
              <w:rPr>
                <w:rFonts w:ascii="Times New Roman" w:hAnsi="Times New Roman" w:cs="Times New Roman"/>
                <w:b/>
                <w:bCs/>
              </w:rPr>
              <w:instrText xml:space="preserve"> FORMTEXT </w:instrText>
            </w:r>
            <w:r w:rsidRPr="00E51199">
              <w:rPr>
                <w:rFonts w:ascii="Times New Roman" w:hAnsi="Times New Roman" w:cs="Times New Roman"/>
                <w:b/>
                <w:bCs/>
              </w:rPr>
            </w:r>
            <w:r w:rsidRPr="00E51199">
              <w:rPr>
                <w:rFonts w:ascii="Times New Roman" w:hAnsi="Times New Roman" w:cs="Times New Roman"/>
                <w:b/>
                <w:bCs/>
              </w:rPr>
              <w:fldChar w:fldCharType="separate"/>
            </w:r>
            <w:r w:rsidRPr="00E51199">
              <w:rPr>
                <w:rFonts w:cs="Times New Roman"/>
              </w:rPr>
              <w:t> </w:t>
            </w:r>
            <w:r w:rsidRPr="00E51199">
              <w:rPr>
                <w:rFonts w:cs="Times New Roman"/>
              </w:rPr>
              <w:t> </w:t>
            </w:r>
            <w:r w:rsidRPr="00E51199">
              <w:rPr>
                <w:rFonts w:cs="Times New Roman"/>
              </w:rPr>
              <w:t> </w:t>
            </w:r>
            <w:r w:rsidRPr="00E51199">
              <w:rPr>
                <w:rFonts w:cs="Times New Roman"/>
              </w:rPr>
              <w:t> </w:t>
            </w:r>
            <w:r w:rsidRPr="00E51199">
              <w:rPr>
                <w:rFonts w:cs="Times New Roman"/>
              </w:rPr>
              <w:t> </w:t>
            </w:r>
            <w:r w:rsidRPr="00E51199">
              <w:rPr>
                <w:rFonts w:ascii="Times New Roman" w:hAnsi="Times New Roman" w:cs="Times New Roman"/>
                <w:b/>
                <w:bCs/>
              </w:rPr>
              <w:fldChar w:fldCharType="end"/>
            </w:r>
            <w:bookmarkEnd w:id="2"/>
          </w:p>
        </w:tc>
        <w:tc>
          <w:tcPr>
            <w:tcW w:w="1949" w:type="dxa"/>
            <w:tcBorders>
              <w:top w:val="nil"/>
              <w:left w:val="nil"/>
              <w:bottom w:val="nil"/>
              <w:right w:val="nil"/>
            </w:tcBorders>
          </w:tcPr>
          <w:p w:rsidR="00A76792" w:rsidRPr="00E51199" w:rsidRDefault="00A76792">
            <w:pPr>
              <w:tabs>
                <w:tab w:val="right" w:pos="9639"/>
              </w:tabs>
              <w:jc w:val="right"/>
              <w:rPr>
                <w:rFonts w:ascii="Times New Roman" w:hAnsi="Times New Roman" w:cs="Times New Roman"/>
                <w:b/>
                <w:bCs/>
                <w:i/>
                <w:iCs/>
              </w:rPr>
            </w:pPr>
            <w:r w:rsidRPr="00E51199">
              <w:rPr>
                <w:rFonts w:ascii="Times New Roman" w:hAnsi="Times New Roman" w:cs="Times New Roman"/>
                <w:b/>
              </w:rPr>
              <w:t>Plaintiff</w:t>
            </w:r>
            <w:r w:rsidRPr="00E51199">
              <w:rPr>
                <w:rFonts w:ascii="Times New Roman" w:hAnsi="Times New Roman" w:cs="Times New Roman"/>
                <w:b/>
                <w:bCs/>
                <w:i/>
                <w:iCs/>
              </w:rPr>
              <w:t xml:space="preserve"> </w:t>
            </w:r>
          </w:p>
        </w:tc>
      </w:tr>
      <w:tr w:rsidR="00A76792" w:rsidRPr="00E51199" w:rsidTr="00E51199">
        <w:tblPrEx>
          <w:tblCellMar>
            <w:top w:w="0" w:type="dxa"/>
            <w:bottom w:w="0" w:type="dxa"/>
          </w:tblCellMar>
        </w:tblPrEx>
        <w:tc>
          <w:tcPr>
            <w:tcW w:w="1526" w:type="dxa"/>
            <w:tcBorders>
              <w:top w:val="nil"/>
              <w:left w:val="nil"/>
              <w:bottom w:val="nil"/>
              <w:right w:val="nil"/>
            </w:tcBorders>
          </w:tcPr>
          <w:p w:rsidR="00A76792" w:rsidRPr="00E51199" w:rsidRDefault="00A76792">
            <w:pPr>
              <w:tabs>
                <w:tab w:val="right" w:pos="9639"/>
              </w:tabs>
              <w:rPr>
                <w:rFonts w:ascii="Times New Roman" w:hAnsi="Times New Roman" w:cs="Times New Roman"/>
              </w:rPr>
            </w:pPr>
          </w:p>
        </w:tc>
        <w:tc>
          <w:tcPr>
            <w:tcW w:w="6662" w:type="dxa"/>
            <w:tcBorders>
              <w:top w:val="nil"/>
              <w:left w:val="nil"/>
              <w:bottom w:val="nil"/>
              <w:right w:val="nil"/>
            </w:tcBorders>
          </w:tcPr>
          <w:p w:rsidR="00A76792" w:rsidRPr="00E51199" w:rsidRDefault="00A76792">
            <w:pPr>
              <w:tabs>
                <w:tab w:val="right" w:pos="9639"/>
              </w:tabs>
              <w:jc w:val="center"/>
              <w:rPr>
                <w:rFonts w:ascii="Times New Roman" w:hAnsi="Times New Roman" w:cs="Times New Roman"/>
                <w:b/>
                <w:bCs/>
                <w:i/>
                <w:iCs/>
              </w:rPr>
            </w:pPr>
            <w:r w:rsidRPr="00E51199">
              <w:rPr>
                <w:rFonts w:ascii="Times New Roman" w:hAnsi="Times New Roman" w:cs="Times New Roman"/>
              </w:rPr>
              <w:t>and</w:t>
            </w:r>
          </w:p>
        </w:tc>
        <w:tc>
          <w:tcPr>
            <w:tcW w:w="1949" w:type="dxa"/>
            <w:tcBorders>
              <w:top w:val="nil"/>
              <w:left w:val="nil"/>
              <w:bottom w:val="nil"/>
              <w:right w:val="nil"/>
            </w:tcBorders>
          </w:tcPr>
          <w:p w:rsidR="00A76792" w:rsidRPr="00E51199" w:rsidRDefault="00A76792">
            <w:pPr>
              <w:tabs>
                <w:tab w:val="right" w:pos="9639"/>
              </w:tabs>
              <w:jc w:val="right"/>
              <w:rPr>
                <w:rFonts w:ascii="Times New Roman" w:hAnsi="Times New Roman" w:cs="Times New Roman"/>
                <w:b/>
                <w:bCs/>
                <w:i/>
                <w:iCs/>
              </w:rPr>
            </w:pPr>
          </w:p>
        </w:tc>
      </w:tr>
      <w:tr w:rsidR="00A76792" w:rsidRPr="00E51199" w:rsidTr="00E51199">
        <w:tblPrEx>
          <w:tblCellMar>
            <w:top w:w="0" w:type="dxa"/>
            <w:bottom w:w="0" w:type="dxa"/>
          </w:tblCellMar>
        </w:tblPrEx>
        <w:tc>
          <w:tcPr>
            <w:tcW w:w="1526" w:type="dxa"/>
            <w:tcBorders>
              <w:top w:val="nil"/>
              <w:left w:val="nil"/>
              <w:bottom w:val="nil"/>
              <w:right w:val="nil"/>
            </w:tcBorders>
          </w:tcPr>
          <w:p w:rsidR="00A76792" w:rsidRPr="00E51199" w:rsidRDefault="00A76792">
            <w:pPr>
              <w:tabs>
                <w:tab w:val="right" w:pos="9639"/>
              </w:tabs>
              <w:rPr>
                <w:rFonts w:ascii="Times New Roman" w:hAnsi="Times New Roman" w:cs="Times New Roman"/>
              </w:rPr>
            </w:pPr>
          </w:p>
        </w:tc>
        <w:bookmarkStart w:id="3" w:name="Text9"/>
        <w:tc>
          <w:tcPr>
            <w:tcW w:w="6662" w:type="dxa"/>
            <w:tcBorders>
              <w:top w:val="nil"/>
              <w:left w:val="nil"/>
              <w:bottom w:val="nil"/>
              <w:right w:val="nil"/>
            </w:tcBorders>
          </w:tcPr>
          <w:p w:rsidR="00A76792" w:rsidRPr="00E51199" w:rsidRDefault="00A76792">
            <w:pPr>
              <w:tabs>
                <w:tab w:val="right" w:pos="9639"/>
              </w:tabs>
              <w:jc w:val="center"/>
              <w:rPr>
                <w:rFonts w:ascii="Times New Roman" w:hAnsi="Times New Roman" w:cs="Times New Roman"/>
                <w:b/>
                <w:bCs/>
              </w:rPr>
            </w:pPr>
            <w:r w:rsidRPr="00E51199">
              <w:rPr>
                <w:rFonts w:ascii="Times New Roman" w:hAnsi="Times New Roman" w:cs="Times New Roman"/>
                <w:b/>
                <w:bCs/>
              </w:rPr>
              <w:fldChar w:fldCharType="begin">
                <w:ffData>
                  <w:name w:val="Text9"/>
                  <w:enabled/>
                  <w:calcOnExit w:val="0"/>
                  <w:textInput/>
                </w:ffData>
              </w:fldChar>
            </w:r>
            <w:r w:rsidRPr="00E51199">
              <w:rPr>
                <w:rFonts w:ascii="Times New Roman" w:hAnsi="Times New Roman" w:cs="Times New Roman"/>
                <w:b/>
                <w:bCs/>
              </w:rPr>
              <w:instrText xml:space="preserve"> FORMTEXT </w:instrText>
            </w:r>
            <w:r w:rsidRPr="00E51199">
              <w:rPr>
                <w:rFonts w:ascii="Times New Roman" w:hAnsi="Times New Roman" w:cs="Times New Roman"/>
                <w:b/>
                <w:bCs/>
              </w:rPr>
            </w:r>
            <w:r w:rsidRPr="00E51199">
              <w:rPr>
                <w:rFonts w:ascii="Times New Roman" w:hAnsi="Times New Roman" w:cs="Times New Roman"/>
                <w:b/>
                <w:bCs/>
              </w:rPr>
              <w:fldChar w:fldCharType="separate"/>
            </w:r>
            <w:r w:rsidRPr="00E51199">
              <w:rPr>
                <w:rFonts w:cs="Times New Roman"/>
              </w:rPr>
              <w:t> </w:t>
            </w:r>
            <w:r w:rsidRPr="00E51199">
              <w:rPr>
                <w:rFonts w:cs="Times New Roman"/>
              </w:rPr>
              <w:t> </w:t>
            </w:r>
            <w:r w:rsidRPr="00E51199">
              <w:rPr>
                <w:rFonts w:cs="Times New Roman"/>
              </w:rPr>
              <w:t> </w:t>
            </w:r>
            <w:r w:rsidRPr="00E51199">
              <w:rPr>
                <w:rFonts w:cs="Times New Roman"/>
              </w:rPr>
              <w:t> </w:t>
            </w:r>
            <w:r w:rsidRPr="00E51199">
              <w:rPr>
                <w:rFonts w:cs="Times New Roman"/>
              </w:rPr>
              <w:t> </w:t>
            </w:r>
            <w:r w:rsidRPr="00E51199">
              <w:rPr>
                <w:rFonts w:ascii="Times New Roman" w:hAnsi="Times New Roman" w:cs="Times New Roman"/>
                <w:b/>
                <w:bCs/>
              </w:rPr>
              <w:fldChar w:fldCharType="end"/>
            </w:r>
            <w:bookmarkEnd w:id="3"/>
          </w:p>
        </w:tc>
        <w:tc>
          <w:tcPr>
            <w:tcW w:w="1949" w:type="dxa"/>
            <w:tcBorders>
              <w:top w:val="nil"/>
              <w:left w:val="nil"/>
              <w:bottom w:val="nil"/>
              <w:right w:val="nil"/>
            </w:tcBorders>
          </w:tcPr>
          <w:p w:rsidR="00A76792" w:rsidRPr="00E51199" w:rsidRDefault="00A76792">
            <w:pPr>
              <w:tabs>
                <w:tab w:val="right" w:pos="9639"/>
              </w:tabs>
              <w:jc w:val="right"/>
              <w:rPr>
                <w:rFonts w:ascii="Times New Roman" w:hAnsi="Times New Roman" w:cs="Times New Roman"/>
                <w:b/>
                <w:bCs/>
                <w:i/>
                <w:iCs/>
              </w:rPr>
            </w:pPr>
            <w:r w:rsidRPr="00E51199">
              <w:rPr>
                <w:rFonts w:ascii="Times New Roman" w:hAnsi="Times New Roman" w:cs="Times New Roman"/>
                <w:b/>
              </w:rPr>
              <w:t>Defendant</w:t>
            </w:r>
          </w:p>
        </w:tc>
      </w:tr>
    </w:tbl>
    <w:p w:rsidR="00A76792" w:rsidRDefault="00A76792">
      <w:pPr>
        <w:tabs>
          <w:tab w:val="center" w:pos="4320"/>
          <w:tab w:val="left" w:pos="7488"/>
          <w:tab w:val="right" w:pos="9648"/>
        </w:tabs>
        <w:spacing w:line="240" w:lineRule="exact"/>
        <w:jc w:val="both"/>
      </w:pPr>
    </w:p>
    <w:p w:rsidR="00A76792" w:rsidRPr="00E51199" w:rsidRDefault="00A76792">
      <w:pPr>
        <w:pStyle w:val="EXP2"/>
        <w:rPr>
          <w:rFonts w:ascii="Times New Roman" w:hAnsi="Times New Roman" w:cs="Times New Roman"/>
          <w:sz w:val="24"/>
          <w:szCs w:val="24"/>
        </w:rPr>
      </w:pPr>
    </w:p>
    <w:tbl>
      <w:tblPr>
        <w:tblW w:w="10632" w:type="dxa"/>
        <w:tblInd w:w="-34" w:type="dxa"/>
        <w:tblLayout w:type="fixed"/>
        <w:tblLook w:val="0000"/>
      </w:tblPr>
      <w:tblGrid>
        <w:gridCol w:w="5004"/>
        <w:gridCol w:w="5628"/>
      </w:tblGrid>
      <w:tr w:rsidR="00A76792" w:rsidRPr="00E51199">
        <w:tblPrEx>
          <w:tblCellMar>
            <w:top w:w="0" w:type="dxa"/>
            <w:bottom w:w="0" w:type="dxa"/>
          </w:tblCellMar>
        </w:tblPrEx>
        <w:tc>
          <w:tcPr>
            <w:tcW w:w="5004" w:type="dxa"/>
            <w:tcBorders>
              <w:top w:val="single" w:sz="4" w:space="0" w:color="auto"/>
              <w:left w:val="nil"/>
              <w:bottom w:val="nil"/>
              <w:right w:val="nil"/>
            </w:tcBorders>
          </w:tcPr>
          <w:p w:rsidR="00A76792" w:rsidRPr="00E51199" w:rsidRDefault="00A76792">
            <w:pPr>
              <w:tabs>
                <w:tab w:val="center" w:pos="4320"/>
                <w:tab w:val="left" w:pos="5245"/>
                <w:tab w:val="right" w:pos="9648"/>
              </w:tabs>
              <w:ind w:left="34"/>
              <w:rPr>
                <w:rFonts w:ascii="Times New Roman" w:hAnsi="Times New Roman" w:cs="Times New Roman"/>
              </w:rPr>
            </w:pPr>
            <w:r w:rsidRPr="00E51199">
              <w:rPr>
                <w:rFonts w:ascii="Times New Roman" w:hAnsi="Times New Roman" w:cs="Times New Roman"/>
              </w:rPr>
              <w:t xml:space="preserve">Date of Document: </w:t>
            </w:r>
          </w:p>
        </w:tc>
        <w:tc>
          <w:tcPr>
            <w:tcW w:w="5628" w:type="dxa"/>
            <w:tcBorders>
              <w:top w:val="single" w:sz="4" w:space="0" w:color="auto"/>
              <w:left w:val="nil"/>
              <w:bottom w:val="nil"/>
              <w:right w:val="nil"/>
            </w:tcBorders>
          </w:tcPr>
          <w:p w:rsidR="00A76792" w:rsidRPr="00E51199" w:rsidRDefault="00A76792">
            <w:pPr>
              <w:tabs>
                <w:tab w:val="center" w:pos="4320"/>
                <w:tab w:val="left" w:pos="5245"/>
                <w:tab w:val="right" w:pos="9648"/>
              </w:tabs>
              <w:rPr>
                <w:rFonts w:ascii="Times New Roman" w:hAnsi="Times New Roman" w:cs="Times New Roman"/>
              </w:rPr>
            </w:pPr>
            <w:r w:rsidRPr="00E51199">
              <w:rPr>
                <w:rFonts w:ascii="Times New Roman" w:hAnsi="Times New Roman" w:cs="Times New Roman"/>
              </w:rPr>
              <w:t>Solicitors Code:</w:t>
            </w:r>
          </w:p>
        </w:tc>
      </w:tr>
      <w:tr w:rsidR="00A76792" w:rsidRPr="00E51199">
        <w:tblPrEx>
          <w:tblCellMar>
            <w:top w:w="0" w:type="dxa"/>
            <w:bottom w:w="0" w:type="dxa"/>
          </w:tblCellMar>
        </w:tblPrEx>
        <w:tc>
          <w:tcPr>
            <w:tcW w:w="5004" w:type="dxa"/>
            <w:tcBorders>
              <w:top w:val="nil"/>
              <w:left w:val="nil"/>
              <w:bottom w:val="nil"/>
              <w:right w:val="nil"/>
            </w:tcBorders>
          </w:tcPr>
          <w:p w:rsidR="00A76792" w:rsidRPr="00E51199" w:rsidRDefault="00A76792">
            <w:pPr>
              <w:tabs>
                <w:tab w:val="center" w:pos="4320"/>
                <w:tab w:val="left" w:pos="7488"/>
                <w:tab w:val="right" w:pos="9648"/>
              </w:tabs>
              <w:ind w:left="34"/>
              <w:rPr>
                <w:rFonts w:ascii="Times New Roman" w:hAnsi="Times New Roman" w:cs="Times New Roman"/>
              </w:rPr>
            </w:pPr>
            <w:r w:rsidRPr="00E51199">
              <w:rPr>
                <w:rFonts w:ascii="Times New Roman" w:hAnsi="Times New Roman" w:cs="Times New Roman"/>
              </w:rPr>
              <w:t>Filed on behalf of:</w:t>
            </w:r>
          </w:p>
        </w:tc>
        <w:tc>
          <w:tcPr>
            <w:tcW w:w="5628" w:type="dxa"/>
            <w:tcBorders>
              <w:top w:val="nil"/>
              <w:left w:val="nil"/>
              <w:bottom w:val="nil"/>
              <w:right w:val="nil"/>
            </w:tcBorders>
          </w:tcPr>
          <w:p w:rsidR="00A76792" w:rsidRPr="00E51199" w:rsidRDefault="00A76792">
            <w:pPr>
              <w:tabs>
                <w:tab w:val="center" w:pos="4320"/>
                <w:tab w:val="left" w:pos="7488"/>
                <w:tab w:val="right" w:pos="9648"/>
              </w:tabs>
              <w:rPr>
                <w:rFonts w:ascii="Times New Roman" w:hAnsi="Times New Roman" w:cs="Times New Roman"/>
              </w:rPr>
            </w:pPr>
            <w:r w:rsidRPr="00E51199">
              <w:rPr>
                <w:rFonts w:ascii="Times New Roman" w:hAnsi="Times New Roman" w:cs="Times New Roman"/>
              </w:rPr>
              <w:t>Telephone:</w:t>
            </w:r>
          </w:p>
        </w:tc>
      </w:tr>
      <w:tr w:rsidR="00A76792" w:rsidRPr="00E51199">
        <w:tblPrEx>
          <w:tblCellMar>
            <w:top w:w="0" w:type="dxa"/>
            <w:bottom w:w="0" w:type="dxa"/>
          </w:tblCellMar>
        </w:tblPrEx>
        <w:tc>
          <w:tcPr>
            <w:tcW w:w="5004" w:type="dxa"/>
            <w:tcBorders>
              <w:top w:val="nil"/>
              <w:left w:val="nil"/>
              <w:bottom w:val="nil"/>
              <w:right w:val="nil"/>
            </w:tcBorders>
          </w:tcPr>
          <w:p w:rsidR="00A76792" w:rsidRPr="00E51199" w:rsidRDefault="00A76792">
            <w:pPr>
              <w:tabs>
                <w:tab w:val="center" w:pos="4320"/>
                <w:tab w:val="left" w:pos="7488"/>
                <w:tab w:val="right" w:pos="9648"/>
              </w:tabs>
              <w:ind w:left="34"/>
              <w:rPr>
                <w:rFonts w:ascii="Times New Roman" w:hAnsi="Times New Roman" w:cs="Times New Roman"/>
              </w:rPr>
            </w:pPr>
            <w:r w:rsidRPr="00E51199">
              <w:rPr>
                <w:rFonts w:ascii="Times New Roman" w:hAnsi="Times New Roman" w:cs="Times New Roman"/>
              </w:rPr>
              <w:t>Prepared by:</w:t>
            </w:r>
          </w:p>
        </w:tc>
        <w:tc>
          <w:tcPr>
            <w:tcW w:w="5628" w:type="dxa"/>
            <w:tcBorders>
              <w:top w:val="nil"/>
              <w:left w:val="nil"/>
              <w:bottom w:val="nil"/>
              <w:right w:val="nil"/>
            </w:tcBorders>
          </w:tcPr>
          <w:p w:rsidR="00A76792" w:rsidRPr="00E51199" w:rsidRDefault="00A76792">
            <w:pPr>
              <w:tabs>
                <w:tab w:val="center" w:pos="4320"/>
                <w:tab w:val="left" w:pos="7488"/>
                <w:tab w:val="right" w:pos="9648"/>
              </w:tabs>
              <w:rPr>
                <w:rFonts w:ascii="Times New Roman" w:hAnsi="Times New Roman" w:cs="Times New Roman"/>
              </w:rPr>
            </w:pPr>
            <w:r w:rsidRPr="00E51199">
              <w:rPr>
                <w:rFonts w:ascii="Times New Roman" w:hAnsi="Times New Roman" w:cs="Times New Roman"/>
              </w:rPr>
              <w:t>DX:</w:t>
            </w:r>
          </w:p>
        </w:tc>
      </w:tr>
      <w:tr w:rsidR="00A76792" w:rsidRPr="00E51199">
        <w:tblPrEx>
          <w:tblCellMar>
            <w:top w:w="0" w:type="dxa"/>
            <w:bottom w:w="0" w:type="dxa"/>
          </w:tblCellMar>
        </w:tblPrEx>
        <w:tc>
          <w:tcPr>
            <w:tcW w:w="5004" w:type="dxa"/>
            <w:tcBorders>
              <w:top w:val="nil"/>
              <w:left w:val="nil"/>
              <w:bottom w:val="single" w:sz="4" w:space="0" w:color="auto"/>
              <w:right w:val="nil"/>
            </w:tcBorders>
          </w:tcPr>
          <w:p w:rsidR="00A76792" w:rsidRPr="00E51199" w:rsidRDefault="00A76792">
            <w:pPr>
              <w:tabs>
                <w:tab w:val="center" w:pos="4320"/>
                <w:tab w:val="left" w:pos="7488"/>
                <w:tab w:val="right" w:pos="9648"/>
              </w:tabs>
              <w:ind w:left="743"/>
              <w:rPr>
                <w:rFonts w:ascii="Times New Roman" w:hAnsi="Times New Roman" w:cs="Times New Roman"/>
              </w:rPr>
            </w:pPr>
          </w:p>
        </w:tc>
        <w:tc>
          <w:tcPr>
            <w:tcW w:w="5628" w:type="dxa"/>
            <w:tcBorders>
              <w:top w:val="nil"/>
              <w:left w:val="nil"/>
              <w:bottom w:val="single" w:sz="4" w:space="0" w:color="auto"/>
              <w:right w:val="nil"/>
            </w:tcBorders>
          </w:tcPr>
          <w:p w:rsidR="00A76792" w:rsidRPr="00E51199" w:rsidRDefault="00A76792">
            <w:pPr>
              <w:tabs>
                <w:tab w:val="center" w:pos="4320"/>
                <w:tab w:val="left" w:pos="7488"/>
                <w:tab w:val="right" w:pos="9648"/>
              </w:tabs>
              <w:rPr>
                <w:rFonts w:ascii="Times New Roman" w:hAnsi="Times New Roman" w:cs="Times New Roman"/>
              </w:rPr>
            </w:pPr>
            <w:r w:rsidRPr="00E51199">
              <w:rPr>
                <w:rFonts w:ascii="Times New Roman" w:hAnsi="Times New Roman" w:cs="Times New Roman"/>
              </w:rPr>
              <w:t>Ref:</w:t>
            </w:r>
          </w:p>
        </w:tc>
      </w:tr>
    </w:tbl>
    <w:p w:rsidR="00A76792" w:rsidRDefault="00A76792">
      <w:pPr>
        <w:tabs>
          <w:tab w:val="right" w:pos="5760"/>
        </w:tabs>
        <w:rPr>
          <w:rFonts w:ascii="Arial" w:hAnsi="Arial" w:cs="Arial"/>
          <w:sz w:val="20"/>
          <w:szCs w:val="20"/>
        </w:rPr>
      </w:pPr>
    </w:p>
    <w:p w:rsidR="00A76792" w:rsidRDefault="00A76792">
      <w:pPr>
        <w:tabs>
          <w:tab w:val="right" w:pos="5760"/>
        </w:tabs>
      </w:pPr>
    </w:p>
    <w:p w:rsidR="00A76792" w:rsidRPr="00216BDE" w:rsidRDefault="00A76792">
      <w:pPr>
        <w:tabs>
          <w:tab w:val="right" w:pos="567"/>
        </w:tabs>
        <w:rPr>
          <w:rFonts w:ascii="Times New Roman" w:hAnsi="Times New Roman" w:cs="Times New Roman"/>
        </w:rPr>
      </w:pPr>
      <w:r w:rsidRPr="00216BDE">
        <w:rPr>
          <w:rFonts w:ascii="Times New Roman" w:hAnsi="Times New Roman" w:cs="Times New Roman"/>
        </w:rPr>
        <w:t>I, the abovenamed                               , make oath and say as follows:</w:t>
      </w:r>
    </w:p>
    <w:p w:rsidR="00A76792" w:rsidRPr="00216BDE" w:rsidRDefault="00A76792" w:rsidP="00216BDE">
      <w:pPr>
        <w:pStyle w:val="Normal-Schedule"/>
        <w:rPr>
          <w:sz w:val="24"/>
          <w:szCs w:val="24"/>
        </w:rPr>
      </w:pPr>
      <w:r w:rsidRPr="00216BDE">
        <w:rPr>
          <w:sz w:val="24"/>
          <w:szCs w:val="24"/>
        </w:rPr>
        <w:t>1.</w:t>
      </w:r>
      <w:r w:rsidRPr="00216BDE">
        <w:rPr>
          <w:sz w:val="24"/>
          <w:szCs w:val="24"/>
        </w:rPr>
        <w:tab/>
        <w:t>I have in my possession, custody or power, the documents enumerated in Schedule 1 which are required to be discovered.</w:t>
      </w:r>
    </w:p>
    <w:p w:rsidR="00A76792" w:rsidRPr="00216BDE" w:rsidRDefault="00A76792" w:rsidP="00216BDE">
      <w:pPr>
        <w:pStyle w:val="Normal-Schedule"/>
        <w:ind w:left="454" w:hanging="454"/>
        <w:rPr>
          <w:sz w:val="24"/>
          <w:szCs w:val="24"/>
        </w:rPr>
      </w:pPr>
      <w:r w:rsidRPr="00216BDE">
        <w:rPr>
          <w:sz w:val="24"/>
          <w:szCs w:val="24"/>
        </w:rPr>
        <w:t>2.</w:t>
      </w:r>
      <w:r w:rsidRPr="00216BDE">
        <w:rPr>
          <w:sz w:val="24"/>
          <w:szCs w:val="24"/>
        </w:rPr>
        <w:tab/>
        <w:t>The documents enumerated in Part 2 of Schedule 1 are privileged, and I object to produce them.  The documents are privileged on the ground—</w:t>
      </w:r>
    </w:p>
    <w:p w:rsidR="00A76792" w:rsidRPr="00216BDE" w:rsidRDefault="00A76792" w:rsidP="00216BDE">
      <w:pPr>
        <w:pStyle w:val="Normal-Schedule"/>
        <w:ind w:left="454" w:hanging="454"/>
        <w:rPr>
          <w:sz w:val="24"/>
          <w:szCs w:val="24"/>
        </w:rPr>
      </w:pPr>
      <w:r w:rsidRPr="00216BDE">
        <w:rPr>
          <w:sz w:val="24"/>
          <w:szCs w:val="24"/>
        </w:rPr>
        <w:tab/>
        <w:t>(a)</w:t>
      </w:r>
      <w:r w:rsidRPr="00216BDE">
        <w:rPr>
          <w:sz w:val="24"/>
          <w:szCs w:val="24"/>
        </w:rPr>
        <w:tab/>
        <w:t>as to documents numbered 4 to 6, that</w:t>
      </w:r>
      <w:r w:rsidRPr="00216BDE">
        <w:rPr>
          <w:sz w:val="24"/>
          <w:szCs w:val="24"/>
        </w:rPr>
        <w:br/>
      </w:r>
      <w:r w:rsidRPr="00216BDE">
        <w:rPr>
          <w:sz w:val="24"/>
          <w:szCs w:val="24"/>
        </w:rPr>
        <w:tab/>
        <w:t>[</w:t>
      </w:r>
      <w:r w:rsidRPr="00216BDE">
        <w:rPr>
          <w:i/>
          <w:sz w:val="24"/>
          <w:szCs w:val="24"/>
        </w:rPr>
        <w:t>state the ground</w:t>
      </w:r>
      <w:r w:rsidRPr="00216BDE">
        <w:rPr>
          <w:sz w:val="24"/>
          <w:szCs w:val="24"/>
        </w:rPr>
        <w:t>];</w:t>
      </w:r>
    </w:p>
    <w:p w:rsidR="00A76792" w:rsidRPr="00216BDE" w:rsidRDefault="00A76792" w:rsidP="00216BDE">
      <w:pPr>
        <w:pStyle w:val="Normal-Schedule"/>
        <w:ind w:left="454" w:hanging="454"/>
        <w:rPr>
          <w:sz w:val="24"/>
          <w:szCs w:val="24"/>
        </w:rPr>
      </w:pPr>
      <w:r w:rsidRPr="00216BDE">
        <w:rPr>
          <w:sz w:val="24"/>
          <w:szCs w:val="24"/>
        </w:rPr>
        <w:tab/>
        <w:t>(b)</w:t>
      </w:r>
      <w:r w:rsidRPr="00216BDE">
        <w:rPr>
          <w:sz w:val="24"/>
          <w:szCs w:val="24"/>
        </w:rPr>
        <w:tab/>
        <w:t>as to document numbered 7, that</w:t>
      </w:r>
      <w:r w:rsidRPr="00216BDE">
        <w:rPr>
          <w:sz w:val="24"/>
          <w:szCs w:val="24"/>
        </w:rPr>
        <w:br/>
      </w:r>
      <w:r w:rsidRPr="00216BDE">
        <w:rPr>
          <w:sz w:val="24"/>
          <w:szCs w:val="24"/>
        </w:rPr>
        <w:tab/>
        <w:t>[</w:t>
      </w:r>
      <w:r w:rsidRPr="00216BDE">
        <w:rPr>
          <w:i/>
          <w:sz w:val="24"/>
          <w:szCs w:val="24"/>
        </w:rPr>
        <w:t>state the ground</w:t>
      </w:r>
      <w:r w:rsidRPr="00216BDE">
        <w:rPr>
          <w:sz w:val="24"/>
          <w:szCs w:val="24"/>
        </w:rPr>
        <w:t>].</w:t>
      </w:r>
    </w:p>
    <w:p w:rsidR="00A76792" w:rsidRPr="00216BDE" w:rsidRDefault="00A76792" w:rsidP="00216BDE">
      <w:pPr>
        <w:pStyle w:val="Normal-Schedule"/>
        <w:ind w:left="454" w:hanging="454"/>
        <w:rPr>
          <w:sz w:val="24"/>
          <w:szCs w:val="24"/>
        </w:rPr>
      </w:pPr>
      <w:r w:rsidRPr="00216BDE">
        <w:rPr>
          <w:sz w:val="24"/>
          <w:szCs w:val="24"/>
        </w:rPr>
        <w:t>3.</w:t>
      </w:r>
      <w:r w:rsidRPr="00216BDE">
        <w:rPr>
          <w:sz w:val="24"/>
          <w:szCs w:val="24"/>
        </w:rPr>
        <w:tab/>
        <w:t>I have had, but no longer have, in my possession, custody or power, the documents enumerated in Schedule 2 which are required to be discovered.</w:t>
      </w:r>
    </w:p>
    <w:p w:rsidR="00A76792" w:rsidRPr="00216BDE" w:rsidRDefault="00A76792" w:rsidP="00216BDE">
      <w:pPr>
        <w:pStyle w:val="Normal-Schedule"/>
        <w:ind w:left="454" w:hanging="454"/>
        <w:rPr>
          <w:sz w:val="24"/>
          <w:szCs w:val="24"/>
        </w:rPr>
      </w:pPr>
      <w:r w:rsidRPr="00216BDE">
        <w:rPr>
          <w:sz w:val="24"/>
          <w:szCs w:val="24"/>
        </w:rPr>
        <w:t>4.</w:t>
      </w:r>
      <w:r w:rsidRPr="00216BDE">
        <w:rPr>
          <w:sz w:val="24"/>
          <w:szCs w:val="24"/>
        </w:rPr>
        <w:tab/>
        <w:t>Document numbered 8, referred to in Schedule 2, was last in my possession, custody or power on [</w:t>
      </w:r>
      <w:r w:rsidRPr="00216BDE">
        <w:rPr>
          <w:i/>
          <w:sz w:val="24"/>
          <w:szCs w:val="24"/>
        </w:rPr>
        <w:t>state when</w:t>
      </w:r>
      <w:r w:rsidRPr="00216BDE">
        <w:rPr>
          <w:sz w:val="24"/>
          <w:szCs w:val="24"/>
        </w:rPr>
        <w:t>] and I believe that [</w:t>
      </w:r>
      <w:r w:rsidRPr="00216BDE">
        <w:rPr>
          <w:i/>
          <w:sz w:val="24"/>
          <w:szCs w:val="24"/>
        </w:rPr>
        <w:t>state belief as to what has become of it</w:t>
      </w:r>
      <w:r w:rsidRPr="00216BDE">
        <w:rPr>
          <w:sz w:val="24"/>
          <w:szCs w:val="24"/>
        </w:rPr>
        <w:t>].</w:t>
      </w:r>
    </w:p>
    <w:p w:rsidR="00A76792" w:rsidRPr="00216BDE" w:rsidRDefault="00A76792" w:rsidP="00216BDE">
      <w:pPr>
        <w:pStyle w:val="Normal-Schedule"/>
        <w:ind w:left="454" w:hanging="454"/>
        <w:rPr>
          <w:sz w:val="24"/>
          <w:szCs w:val="24"/>
        </w:rPr>
      </w:pPr>
      <w:r w:rsidRPr="00216BDE">
        <w:rPr>
          <w:sz w:val="24"/>
          <w:szCs w:val="24"/>
        </w:rPr>
        <w:t>5.</w:t>
      </w:r>
      <w:r w:rsidRPr="00216BDE">
        <w:rPr>
          <w:sz w:val="24"/>
          <w:szCs w:val="24"/>
        </w:rPr>
        <w:tab/>
        <w:t>To the best of my knowledge, information and belief neither I nor my solicitor nor any other person on my behalf has now, or ever had, in my or his, her or its possession, custody or power, any document required to be discovered, other than the documents enumerated in the said Schedules 1 and 2.</w:t>
      </w:r>
    </w:p>
    <w:p w:rsidR="00A76792" w:rsidRPr="00216BDE" w:rsidRDefault="00A76792" w:rsidP="00216BDE">
      <w:pPr>
        <w:pStyle w:val="Normal-Schedule"/>
        <w:ind w:left="454" w:hanging="454"/>
        <w:rPr>
          <w:sz w:val="24"/>
          <w:szCs w:val="24"/>
        </w:rPr>
      </w:pPr>
      <w:r w:rsidRPr="00216BDE">
        <w:rPr>
          <w:sz w:val="24"/>
          <w:szCs w:val="24"/>
        </w:rPr>
        <w:t>*6.</w:t>
      </w:r>
      <w:r w:rsidRPr="00216BDE">
        <w:rPr>
          <w:sz w:val="24"/>
          <w:szCs w:val="24"/>
        </w:rPr>
        <w:tab/>
        <w:t>In making a reasonable search as required by Rule 29.01.1 of Chapter I of the Rules of the County Court, I did not search for the following category or class of document [</w:t>
      </w:r>
      <w:r w:rsidRPr="00216BDE">
        <w:rPr>
          <w:i/>
          <w:sz w:val="24"/>
          <w:szCs w:val="24"/>
        </w:rPr>
        <w:t>specify which category or class of document for which no search was made</w:t>
      </w:r>
      <w:r w:rsidRPr="00216BDE">
        <w:rPr>
          <w:sz w:val="24"/>
          <w:szCs w:val="24"/>
        </w:rPr>
        <w:t>].</w:t>
      </w:r>
    </w:p>
    <w:p w:rsidR="00A76792" w:rsidRDefault="00A76792" w:rsidP="00216BDE">
      <w:pPr>
        <w:pStyle w:val="Normal-Schedule"/>
        <w:ind w:left="454" w:hanging="454"/>
        <w:rPr>
          <w:sz w:val="24"/>
          <w:szCs w:val="24"/>
        </w:rPr>
      </w:pPr>
      <w:r w:rsidRPr="00216BDE">
        <w:rPr>
          <w:sz w:val="24"/>
          <w:szCs w:val="24"/>
        </w:rPr>
        <w:t>*7.</w:t>
      </w:r>
      <w:r w:rsidRPr="00216BDE">
        <w:rPr>
          <w:sz w:val="24"/>
          <w:szCs w:val="24"/>
        </w:rPr>
        <w:tab/>
        <w:t>The reason why I did not make a search for the category or class of documents referred to in clause 6 is [</w:t>
      </w:r>
      <w:r w:rsidRPr="00216BDE">
        <w:rPr>
          <w:i/>
          <w:sz w:val="24"/>
          <w:szCs w:val="24"/>
        </w:rPr>
        <w:t>specify reason</w:t>
      </w:r>
      <w:r w:rsidRPr="00216BDE">
        <w:rPr>
          <w:sz w:val="24"/>
          <w:szCs w:val="24"/>
        </w:rPr>
        <w:t>].</w:t>
      </w:r>
    </w:p>
    <w:p w:rsidR="00A76792" w:rsidRDefault="00A76792" w:rsidP="00216BDE">
      <w:pPr>
        <w:pStyle w:val="Normal-Schedule"/>
        <w:ind w:left="454" w:hanging="454"/>
        <w:rPr>
          <w:sz w:val="24"/>
          <w:szCs w:val="24"/>
        </w:rPr>
      </w:pPr>
    </w:p>
    <w:p w:rsidR="00A76792" w:rsidRDefault="00A76792" w:rsidP="00216BDE">
      <w:pPr>
        <w:pStyle w:val="Normal-Schedule"/>
        <w:ind w:left="454" w:hanging="454"/>
        <w:rPr>
          <w:sz w:val="24"/>
          <w:szCs w:val="24"/>
        </w:rPr>
      </w:pPr>
    </w:p>
    <w:p w:rsidR="00A76792" w:rsidRPr="00216BDE" w:rsidRDefault="00A76792" w:rsidP="00216BDE">
      <w:pPr>
        <w:pStyle w:val="Normal-Schedule"/>
        <w:ind w:left="454" w:hanging="454"/>
        <w:rPr>
          <w:sz w:val="24"/>
          <w:szCs w:val="24"/>
        </w:rPr>
      </w:pPr>
    </w:p>
    <w:p w:rsidR="00A76792" w:rsidRPr="00216BDE" w:rsidRDefault="00A76792" w:rsidP="00216BDE">
      <w:pPr>
        <w:pStyle w:val="Normal-Schedule"/>
        <w:ind w:left="454" w:hanging="454"/>
        <w:jc w:val="center"/>
        <w:rPr>
          <w:sz w:val="24"/>
          <w:szCs w:val="24"/>
        </w:rPr>
      </w:pPr>
      <w:r w:rsidRPr="00216BDE">
        <w:rPr>
          <w:sz w:val="24"/>
          <w:szCs w:val="24"/>
        </w:rPr>
        <w:t>[</w:t>
      </w:r>
      <w:r w:rsidRPr="00216BDE">
        <w:rPr>
          <w:i/>
          <w:sz w:val="24"/>
          <w:szCs w:val="24"/>
        </w:rPr>
        <w:t>Describe each document in the Schedules as original or copy.</w:t>
      </w:r>
      <w:r w:rsidRPr="00216BDE">
        <w:rPr>
          <w:sz w:val="24"/>
          <w:szCs w:val="24"/>
        </w:rPr>
        <w:t>]</w:t>
      </w:r>
    </w:p>
    <w:p w:rsidR="00A76792" w:rsidRPr="00E314E8" w:rsidRDefault="00A76792" w:rsidP="00216BDE">
      <w:pPr>
        <w:pStyle w:val="Normal-Schedule"/>
        <w:ind w:left="454" w:hanging="454"/>
        <w:jc w:val="center"/>
        <w:rPr>
          <w:b/>
          <w:sz w:val="24"/>
          <w:szCs w:val="24"/>
        </w:rPr>
      </w:pPr>
      <w:r w:rsidRPr="00E314E8">
        <w:rPr>
          <w:b/>
          <w:sz w:val="24"/>
          <w:szCs w:val="24"/>
        </w:rPr>
        <w:t>Schedule 1</w:t>
      </w:r>
    </w:p>
    <w:p w:rsidR="00A76792" w:rsidRPr="00E314E8" w:rsidRDefault="00A76792" w:rsidP="00216BDE">
      <w:pPr>
        <w:pStyle w:val="Normal-Schedule"/>
        <w:ind w:left="454" w:hanging="454"/>
        <w:jc w:val="center"/>
        <w:rPr>
          <w:b/>
          <w:sz w:val="24"/>
          <w:szCs w:val="24"/>
        </w:rPr>
      </w:pPr>
      <w:r w:rsidRPr="00E314E8">
        <w:rPr>
          <w:b/>
          <w:sz w:val="24"/>
          <w:szCs w:val="24"/>
        </w:rPr>
        <w:t>Part 1</w:t>
      </w:r>
    </w:p>
    <w:p w:rsidR="00A76792" w:rsidRPr="00216BDE" w:rsidRDefault="00A76792" w:rsidP="00216BDE">
      <w:pPr>
        <w:pStyle w:val="Normal-Schedule"/>
        <w:numPr>
          <w:ilvl w:val="0"/>
          <w:numId w:val="3"/>
        </w:numPr>
        <w:rPr>
          <w:sz w:val="24"/>
          <w:szCs w:val="24"/>
        </w:rPr>
      </w:pPr>
    </w:p>
    <w:p w:rsidR="00A76792" w:rsidRPr="00216BDE" w:rsidRDefault="00A76792" w:rsidP="00216BDE">
      <w:pPr>
        <w:pStyle w:val="Normal-Schedule"/>
        <w:numPr>
          <w:ilvl w:val="0"/>
          <w:numId w:val="3"/>
        </w:numPr>
        <w:rPr>
          <w:sz w:val="24"/>
          <w:szCs w:val="24"/>
        </w:rPr>
      </w:pPr>
    </w:p>
    <w:p w:rsidR="00A76792" w:rsidRPr="00216BDE" w:rsidRDefault="00A76792" w:rsidP="00216BDE">
      <w:pPr>
        <w:pStyle w:val="Normal-Schedule"/>
        <w:numPr>
          <w:ilvl w:val="0"/>
          <w:numId w:val="3"/>
        </w:numPr>
        <w:rPr>
          <w:sz w:val="24"/>
          <w:szCs w:val="24"/>
        </w:rPr>
      </w:pPr>
    </w:p>
    <w:p w:rsidR="00A76792" w:rsidRDefault="00A76792" w:rsidP="00216BDE">
      <w:pPr>
        <w:pStyle w:val="Normal-Schedule"/>
        <w:ind w:left="454" w:hanging="454"/>
        <w:jc w:val="center"/>
        <w:rPr>
          <w:b/>
          <w:sz w:val="24"/>
          <w:szCs w:val="24"/>
        </w:rPr>
      </w:pPr>
    </w:p>
    <w:p w:rsidR="00A76792" w:rsidRPr="00E314E8" w:rsidRDefault="00A76792" w:rsidP="00216BDE">
      <w:pPr>
        <w:pStyle w:val="Normal-Schedule"/>
        <w:ind w:left="454" w:hanging="454"/>
        <w:jc w:val="center"/>
        <w:rPr>
          <w:b/>
          <w:sz w:val="24"/>
          <w:szCs w:val="24"/>
        </w:rPr>
      </w:pPr>
      <w:r w:rsidRPr="00E314E8">
        <w:rPr>
          <w:b/>
          <w:sz w:val="24"/>
          <w:szCs w:val="24"/>
        </w:rPr>
        <w:t>Part 2</w:t>
      </w:r>
    </w:p>
    <w:p w:rsidR="00A76792" w:rsidRPr="00216BDE" w:rsidRDefault="00A76792" w:rsidP="00216BDE">
      <w:pPr>
        <w:pStyle w:val="Normal-Schedule"/>
        <w:numPr>
          <w:ilvl w:val="0"/>
          <w:numId w:val="3"/>
        </w:numPr>
        <w:rPr>
          <w:sz w:val="24"/>
          <w:szCs w:val="24"/>
        </w:rPr>
      </w:pPr>
    </w:p>
    <w:p w:rsidR="00A76792" w:rsidRPr="00216BDE" w:rsidRDefault="00A76792" w:rsidP="00216BDE">
      <w:pPr>
        <w:pStyle w:val="Normal-Schedule"/>
        <w:numPr>
          <w:ilvl w:val="0"/>
          <w:numId w:val="3"/>
        </w:numPr>
        <w:rPr>
          <w:sz w:val="24"/>
          <w:szCs w:val="24"/>
        </w:rPr>
      </w:pPr>
    </w:p>
    <w:p w:rsidR="00A76792" w:rsidRPr="00216BDE" w:rsidRDefault="00A76792" w:rsidP="00216BDE">
      <w:pPr>
        <w:pStyle w:val="Normal-Schedule"/>
        <w:numPr>
          <w:ilvl w:val="0"/>
          <w:numId w:val="3"/>
        </w:numPr>
        <w:rPr>
          <w:sz w:val="24"/>
          <w:szCs w:val="24"/>
        </w:rPr>
      </w:pPr>
    </w:p>
    <w:p w:rsidR="00A76792" w:rsidRPr="00216BDE" w:rsidRDefault="00A76792" w:rsidP="00216BDE">
      <w:pPr>
        <w:pStyle w:val="Normal-Schedule"/>
        <w:numPr>
          <w:ilvl w:val="0"/>
          <w:numId w:val="3"/>
        </w:numPr>
        <w:rPr>
          <w:sz w:val="24"/>
          <w:szCs w:val="24"/>
        </w:rPr>
      </w:pPr>
    </w:p>
    <w:p w:rsidR="00A76792" w:rsidRDefault="00A76792" w:rsidP="00216BDE">
      <w:pPr>
        <w:pStyle w:val="Normal-Schedule"/>
        <w:ind w:left="454" w:hanging="454"/>
        <w:jc w:val="center"/>
        <w:rPr>
          <w:b/>
          <w:sz w:val="24"/>
          <w:szCs w:val="24"/>
        </w:rPr>
      </w:pPr>
    </w:p>
    <w:p w:rsidR="00A76792" w:rsidRPr="00E314E8" w:rsidRDefault="00A76792" w:rsidP="00216BDE">
      <w:pPr>
        <w:pStyle w:val="Normal-Schedule"/>
        <w:ind w:left="454" w:hanging="454"/>
        <w:jc w:val="center"/>
        <w:rPr>
          <w:b/>
          <w:sz w:val="24"/>
          <w:szCs w:val="24"/>
        </w:rPr>
      </w:pPr>
      <w:r w:rsidRPr="00E314E8">
        <w:rPr>
          <w:b/>
          <w:sz w:val="24"/>
          <w:szCs w:val="24"/>
        </w:rPr>
        <w:t>Schedule 2</w:t>
      </w:r>
    </w:p>
    <w:p w:rsidR="00A76792" w:rsidRPr="006D1642" w:rsidRDefault="00A76792" w:rsidP="006D1642">
      <w:pPr>
        <w:pStyle w:val="Normal-Schedule"/>
        <w:numPr>
          <w:ilvl w:val="0"/>
          <w:numId w:val="3"/>
        </w:numPr>
        <w:rPr>
          <w:sz w:val="24"/>
          <w:szCs w:val="24"/>
        </w:rPr>
      </w:pPr>
      <w:r w:rsidRPr="006D1642">
        <w:rPr>
          <w:sz w:val="24"/>
          <w:szCs w:val="24"/>
        </w:rPr>
        <w:t xml:space="preserve"> </w:t>
      </w:r>
      <w:r w:rsidRPr="006D1642">
        <w:rPr>
          <w:sz w:val="24"/>
          <w:szCs w:val="24"/>
        </w:rPr>
        <w:tab/>
      </w:r>
    </w:p>
    <w:p w:rsidR="00A76792" w:rsidRDefault="00A76792" w:rsidP="00216BDE">
      <w:pPr>
        <w:pStyle w:val="Normal-Schedule"/>
        <w:ind w:left="454" w:hanging="454"/>
      </w:pPr>
    </w:p>
    <w:p w:rsidR="00A76792" w:rsidRDefault="00A76792" w:rsidP="006D1642">
      <w:pPr>
        <w:rPr>
          <w:rFonts w:ascii="Times New Roman" w:hAnsi="Times New Roman" w:cs="Times New Roman"/>
        </w:rPr>
      </w:pPr>
    </w:p>
    <w:p w:rsidR="00A76792" w:rsidRDefault="00A76792" w:rsidP="006D1642">
      <w:pPr>
        <w:rPr>
          <w:rFonts w:ascii="Times New Roman" w:hAnsi="Times New Roman" w:cs="Times New Roman"/>
        </w:rPr>
      </w:pPr>
    </w:p>
    <w:p w:rsidR="00A76792" w:rsidRPr="006D1642" w:rsidRDefault="00A76792" w:rsidP="006D1642">
      <w:pPr>
        <w:rPr>
          <w:rFonts w:ascii="Times New Roman" w:hAnsi="Times New Roman" w:cs="Times New Roman"/>
        </w:rPr>
      </w:pPr>
      <w:r w:rsidRPr="006D1642">
        <w:rPr>
          <w:rFonts w:ascii="Times New Roman" w:hAnsi="Times New Roman" w:cs="Times New Roman"/>
        </w:rPr>
        <w:t>Sworn by (</w:t>
      </w:r>
      <w:r w:rsidRPr="006D1642">
        <w:rPr>
          <w:rFonts w:ascii="Times New Roman" w:hAnsi="Times New Roman" w:cs="Times New Roman"/>
          <w:i/>
        </w:rPr>
        <w:t>deponent</w:t>
      </w:r>
      <w:r w:rsidRPr="006D1642">
        <w:rPr>
          <w:rFonts w:ascii="Times New Roman" w:hAnsi="Times New Roman" w:cs="Times New Roman"/>
        </w:rPr>
        <w:t>) at (</w:t>
      </w:r>
      <w:r w:rsidRPr="006D1642">
        <w:rPr>
          <w:rFonts w:ascii="Times New Roman" w:hAnsi="Times New Roman" w:cs="Times New Roman"/>
          <w:i/>
        </w:rPr>
        <w:t>place</w:t>
      </w:r>
      <w:r w:rsidRPr="006D1642">
        <w:rPr>
          <w:rFonts w:ascii="Times New Roman" w:hAnsi="Times New Roman" w:cs="Times New Roman"/>
        </w:rPr>
        <w:t>)</w:t>
      </w:r>
      <w:r w:rsidRPr="006D1642">
        <w:rPr>
          <w:rFonts w:ascii="Times New Roman" w:hAnsi="Times New Roman" w:cs="Times New Roman"/>
        </w:rPr>
        <w:tab/>
      </w:r>
      <w:r w:rsidRPr="006D1642">
        <w:rPr>
          <w:rFonts w:ascii="Times New Roman" w:hAnsi="Times New Roman" w:cs="Times New Roman"/>
        </w:rPr>
        <w:tab/>
      </w:r>
      <w:r w:rsidRPr="006D1642">
        <w:rPr>
          <w:rFonts w:ascii="Times New Roman" w:hAnsi="Times New Roman" w:cs="Times New Roman"/>
        </w:rPr>
        <w:tab/>
        <w:t>)</w:t>
      </w:r>
    </w:p>
    <w:p w:rsidR="00A76792" w:rsidRPr="006D1642" w:rsidRDefault="00A76792" w:rsidP="006D1642">
      <w:pPr>
        <w:rPr>
          <w:rFonts w:ascii="Times New Roman" w:hAnsi="Times New Roman" w:cs="Times New Roman"/>
        </w:rPr>
      </w:pPr>
      <w:r w:rsidRPr="006D1642">
        <w:rPr>
          <w:rFonts w:ascii="Times New Roman" w:hAnsi="Times New Roman" w:cs="Times New Roman"/>
        </w:rPr>
        <w:t xml:space="preserve">in the State of </w:t>
      </w:r>
      <w:smartTag w:uri="urn:schemas-microsoft-com:office:smarttags" w:element="State">
        <w:smartTag w:uri="urn:schemas-microsoft-com:office:smarttags" w:element="place">
          <w:r w:rsidRPr="006D1642">
            <w:rPr>
              <w:rFonts w:ascii="Times New Roman" w:hAnsi="Times New Roman" w:cs="Times New Roman"/>
            </w:rPr>
            <w:t>Victoria</w:t>
          </w:r>
        </w:smartTag>
      </w:smartTag>
      <w:r w:rsidRPr="006D1642">
        <w:rPr>
          <w:rFonts w:ascii="Times New Roman" w:hAnsi="Times New Roman" w:cs="Times New Roman"/>
        </w:rPr>
        <w:t xml:space="preserve"> this (</w:t>
      </w:r>
      <w:r w:rsidRPr="006D1642">
        <w:rPr>
          <w:rFonts w:ascii="Times New Roman" w:hAnsi="Times New Roman" w:cs="Times New Roman"/>
          <w:i/>
        </w:rPr>
        <w:t>date</w:t>
      </w:r>
      <w:r w:rsidRPr="006D1642">
        <w:rPr>
          <w:rFonts w:ascii="Times New Roman" w:hAnsi="Times New Roman" w:cs="Times New Roman"/>
        </w:rPr>
        <w:t>)</w:t>
      </w:r>
      <w:r w:rsidRPr="006D1642">
        <w:rPr>
          <w:rFonts w:ascii="Times New Roman" w:hAnsi="Times New Roman" w:cs="Times New Roman"/>
        </w:rPr>
        <w:tab/>
      </w:r>
      <w:r w:rsidRPr="006D1642">
        <w:rPr>
          <w:rFonts w:ascii="Times New Roman" w:hAnsi="Times New Roman" w:cs="Times New Roman"/>
        </w:rPr>
        <w:tab/>
      </w:r>
      <w:r w:rsidRPr="006D1642">
        <w:rPr>
          <w:rFonts w:ascii="Times New Roman" w:hAnsi="Times New Roman" w:cs="Times New Roman"/>
        </w:rPr>
        <w:tab/>
        <w:t>)</w:t>
      </w:r>
    </w:p>
    <w:p w:rsidR="00A76792" w:rsidRPr="006D1642" w:rsidRDefault="00A76792" w:rsidP="006D1642">
      <w:pPr>
        <w:rPr>
          <w:rFonts w:ascii="Times New Roman" w:hAnsi="Times New Roman" w:cs="Times New Roman"/>
        </w:rPr>
      </w:pPr>
      <w:r w:rsidRPr="006D1642">
        <w:rPr>
          <w:rFonts w:ascii="Times New Roman" w:hAnsi="Times New Roman" w:cs="Times New Roman"/>
        </w:rPr>
        <w:t>day of (</w:t>
      </w:r>
      <w:r w:rsidRPr="006D1642">
        <w:rPr>
          <w:rFonts w:ascii="Times New Roman" w:hAnsi="Times New Roman" w:cs="Times New Roman"/>
          <w:i/>
        </w:rPr>
        <w:t>month</w:t>
      </w:r>
      <w:r w:rsidRPr="006D1642">
        <w:rPr>
          <w:rFonts w:ascii="Times New Roman" w:hAnsi="Times New Roman" w:cs="Times New Roman"/>
        </w:rPr>
        <w:t>) 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D1642">
        <w:rPr>
          <w:rFonts w:ascii="Times New Roman" w:hAnsi="Times New Roman" w:cs="Times New Roman"/>
        </w:rPr>
        <w:t>)</w:t>
      </w:r>
    </w:p>
    <w:p w:rsidR="00A76792" w:rsidRDefault="00A76792" w:rsidP="00216BDE">
      <w:pPr>
        <w:pStyle w:val="Normal-Schedule"/>
        <w:ind w:left="454" w:hanging="454"/>
        <w:rPr>
          <w:sz w:val="24"/>
          <w:szCs w:val="24"/>
        </w:rPr>
      </w:pPr>
    </w:p>
    <w:p w:rsidR="00A76792" w:rsidRDefault="00A76792" w:rsidP="006D1642">
      <w:pPr>
        <w:pStyle w:val="Normal-Schedule"/>
        <w:rPr>
          <w:sz w:val="24"/>
          <w:szCs w:val="24"/>
        </w:rPr>
      </w:pPr>
      <w:r>
        <w:rPr>
          <w:sz w:val="24"/>
          <w:szCs w:val="24"/>
        </w:rPr>
        <w:t xml:space="preserve">Before me: </w:t>
      </w:r>
    </w:p>
    <w:p w:rsidR="00A76792" w:rsidRPr="006D1642" w:rsidRDefault="00A76792" w:rsidP="006D1642">
      <w:pPr>
        <w:pStyle w:val="Normal-Schedule"/>
        <w:rPr>
          <w:sz w:val="24"/>
          <w:szCs w:val="24"/>
        </w:rPr>
      </w:pPr>
      <w:r>
        <w:rPr>
          <w:sz w:val="24"/>
          <w:szCs w:val="24"/>
        </w:rPr>
        <w:tab/>
      </w:r>
      <w:r>
        <w:rPr>
          <w:sz w:val="24"/>
          <w:szCs w:val="24"/>
        </w:rPr>
        <w:tab/>
      </w:r>
      <w:r>
        <w:rPr>
          <w:sz w:val="24"/>
          <w:szCs w:val="24"/>
        </w:rPr>
        <w:tab/>
        <w:t>(</w:t>
      </w:r>
      <w:r>
        <w:rPr>
          <w:i/>
          <w:sz w:val="24"/>
          <w:szCs w:val="24"/>
        </w:rPr>
        <w:t>name and address</w:t>
      </w:r>
      <w:r>
        <w:rPr>
          <w:sz w:val="24"/>
          <w:szCs w:val="24"/>
        </w:rPr>
        <w:t>)</w:t>
      </w:r>
    </w:p>
    <w:p w:rsidR="00A76792" w:rsidRDefault="00A76792" w:rsidP="00216BDE">
      <w:pPr>
        <w:pStyle w:val="ScheduleFlushLeft"/>
      </w:pPr>
    </w:p>
    <w:p w:rsidR="00A76792" w:rsidRDefault="00A76792" w:rsidP="00216BDE">
      <w:pPr>
        <w:pStyle w:val="ScheduleFlushLeft"/>
      </w:pPr>
    </w:p>
    <w:p w:rsidR="00A76792" w:rsidRDefault="00A76792" w:rsidP="00216BDE">
      <w:pPr>
        <w:pStyle w:val="ScheduleFlushLeft"/>
      </w:pPr>
    </w:p>
    <w:p w:rsidR="00A76792" w:rsidRDefault="00A76792" w:rsidP="00216BDE">
      <w:pPr>
        <w:pStyle w:val="ScheduleFlushLeft"/>
      </w:pPr>
      <w:r w:rsidRPr="0074460F">
        <w:t>*</w:t>
      </w:r>
      <w:r>
        <w:t>D</w:t>
      </w:r>
      <w:r w:rsidRPr="0074460F">
        <w:t>elete if not applicable.</w:t>
      </w: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p w:rsidR="00A76792" w:rsidRDefault="00A76792">
      <w:pPr>
        <w:tabs>
          <w:tab w:val="right" w:pos="567"/>
        </w:tabs>
      </w:pPr>
    </w:p>
    <w:sectPr w:rsidR="00A76792" w:rsidSect="00A76792">
      <w:headerReference w:type="default" r:id="rId7"/>
      <w:pgSz w:w="11907" w:h="16834" w:code="9"/>
      <w:pgMar w:top="567" w:right="1134" w:bottom="284" w:left="1077" w:header="964" w:footer="567"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92" w:rsidRDefault="00A76792">
      <w:r>
        <w:separator/>
      </w:r>
    </w:p>
  </w:endnote>
  <w:endnote w:type="continuationSeparator" w:id="0">
    <w:p w:rsidR="00A76792" w:rsidRDefault="00A7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ubicPS">
    <w:panose1 w:val="00000000000000000000"/>
    <w:charset w:val="00"/>
    <w:family w:val="modern"/>
    <w:notTrueType/>
    <w:pitch w:val="default"/>
    <w:sig w:usb0="00000003" w:usb1="00000000" w:usb2="00000000" w:usb3="00000000" w:csb0="00000001" w:csb1="00000000"/>
  </w:font>
  <w:font w:name="Britannic Bold">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esdemona">
    <w:panose1 w:val="00000000000000000000"/>
    <w:charset w:val="00"/>
    <w:family w:val="decorative"/>
    <w:notTrueType/>
    <w:pitch w:val="variable"/>
    <w:sig w:usb0="00000003" w:usb1="00000000" w:usb2="00000000" w:usb3="00000000" w:csb0="00000001" w:csb1="00000000"/>
  </w:font>
  <w:font w:name="Matura MT Script Capitals">
    <w:altName w:val="Forte"/>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92" w:rsidRDefault="00A76792">
      <w:r>
        <w:separator/>
      </w:r>
    </w:p>
  </w:footnote>
  <w:footnote w:type="continuationSeparator" w:id="0">
    <w:p w:rsidR="00A76792" w:rsidRDefault="00A7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92" w:rsidRDefault="00A76792">
    <w:pPr>
      <w:pStyle w:val="Header"/>
      <w:pBdr>
        <w:top w:val="none" w:sz="0" w:space="0" w:color="auto"/>
      </w:pBdr>
      <w:shd w:val="clear" w:color="auto" w:fill="FFFFFF"/>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A60"/>
    <w:multiLevelType w:val="hybridMultilevel"/>
    <w:tmpl w:val="4B4E7E7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6E53270E"/>
    <w:multiLevelType w:val="singleLevel"/>
    <w:tmpl w:val="1EBA38F2"/>
    <w:lvl w:ilvl="0">
      <w:start w:val="1"/>
      <w:numFmt w:val="decimal"/>
      <w:lvlText w:val="%1."/>
      <w:legacy w:legacy="1" w:legacySpace="0" w:legacyIndent="283"/>
      <w:lvlJc w:val="left"/>
      <w:pPr>
        <w:ind w:left="283" w:hanging="283"/>
      </w:pPr>
      <w:rPr>
        <w:rFonts w:cs="Times New Roman"/>
      </w:rPr>
    </w:lvl>
  </w:abstractNum>
  <w:num w:numId="1">
    <w:abstractNumId w:val="1"/>
  </w:num>
  <w:num w:numId="2">
    <w:abstractNumId w:val="1"/>
    <w:lvlOverride w:ilvl="0">
      <w:lvl w:ilvl="0">
        <w:start w:val="1"/>
        <w:numFmt w:val="decimal"/>
        <w:lvlText w:val="%1."/>
        <w:legacy w:legacy="1" w:legacySpace="0" w:legacyIndent="283"/>
        <w:lvlJc w:val="left"/>
        <w:pPr>
          <w:ind w:left="283" w:hanging="283"/>
        </w:pPr>
        <w:rPr>
          <w:rFonts w:cs="Times New Roman"/>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23D"/>
    <w:rsid w:val="000269A9"/>
    <w:rsid w:val="0013723D"/>
    <w:rsid w:val="00216BDE"/>
    <w:rsid w:val="002A6973"/>
    <w:rsid w:val="00354861"/>
    <w:rsid w:val="00396EF0"/>
    <w:rsid w:val="004D1FE0"/>
    <w:rsid w:val="006D1642"/>
    <w:rsid w:val="0074460F"/>
    <w:rsid w:val="00881AFF"/>
    <w:rsid w:val="00A76792"/>
    <w:rsid w:val="00AB601D"/>
    <w:rsid w:val="00D13D82"/>
    <w:rsid w:val="00D14FD4"/>
    <w:rsid w:val="00DD69B6"/>
    <w:rsid w:val="00E314E8"/>
    <w:rsid w:val="00E5119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link w:val="Heading1Char"/>
    <w:uiPriority w:val="99"/>
    <w:qFormat/>
    <w:pPr>
      <w:jc w:val="both"/>
      <w:outlineLvl w:val="0"/>
    </w:pPr>
    <w:rPr>
      <w:rFonts w:ascii="Courier" w:hAnsi="Courier" w:cs="Courie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CB"/>
    <w:rPr>
      <w:rFonts w:asciiTheme="majorHAnsi" w:eastAsiaTheme="majorEastAsia" w:hAnsiTheme="majorHAnsi" w:cstheme="majorBidi"/>
      <w:b/>
      <w:bCs/>
      <w:kern w:val="32"/>
      <w:sz w:val="32"/>
      <w:szCs w:val="32"/>
      <w:lang w:eastAsia="en-US"/>
    </w:rPr>
  </w:style>
  <w:style w:type="character" w:styleId="FootnoteReference">
    <w:name w:val="footnote reference"/>
    <w:basedOn w:val="DefaultParagraphFont"/>
    <w:uiPriority w:val="99"/>
    <w:semiHidden/>
    <w:rPr>
      <w:rFonts w:ascii="Times" w:hAnsi="Times" w:cs="Times"/>
      <w:b/>
      <w:bCs/>
      <w:position w:val="6"/>
      <w:sz w:val="20"/>
      <w:szCs w:val="20"/>
    </w:rPr>
  </w:style>
  <w:style w:type="character" w:customStyle="1" w:styleId="LineDraw">
    <w:name w:val="Line Draw"/>
    <w:uiPriority w:val="99"/>
  </w:style>
  <w:style w:type="paragraph" w:customStyle="1" w:styleId="B1">
    <w:name w:val="B1"/>
    <w:uiPriority w:val="99"/>
    <w:pPr>
      <w:keepLines/>
      <w:pBdr>
        <w:top w:val="double" w:sz="6" w:space="0" w:color="000000"/>
        <w:left w:val="double" w:sz="6" w:space="0" w:color="000000"/>
        <w:bottom w:val="double" w:sz="6" w:space="0" w:color="000000"/>
        <w:right w:val="double" w:sz="6" w:space="0" w:color="000000"/>
        <w:between w:val="double" w:sz="6" w:space="0" w:color="000000"/>
      </w:pBdr>
      <w:spacing w:line="240" w:lineRule="exact"/>
      <w:ind w:right="10080"/>
      <w:jc w:val="both"/>
    </w:pPr>
    <w:rPr>
      <w:rFonts w:ascii="Times" w:hAnsi="Times" w:cs="Times"/>
      <w:sz w:val="24"/>
      <w:szCs w:val="24"/>
      <w:lang w:eastAsia="en-US"/>
    </w:rPr>
  </w:style>
  <w:style w:type="paragraph" w:customStyle="1" w:styleId="B2">
    <w:name w:val="B2"/>
    <w:uiPriority w:val="99"/>
    <w:pPr>
      <w:ind w:left="1440"/>
      <w:jc w:val="both"/>
    </w:pPr>
    <w:rPr>
      <w:rFonts w:ascii="Times" w:hAnsi="Times" w:cs="Times"/>
      <w:sz w:val="24"/>
      <w:szCs w:val="24"/>
      <w:lang w:eastAsia="en-US"/>
    </w:rPr>
  </w:style>
  <w:style w:type="paragraph" w:customStyle="1" w:styleId="B3">
    <w:name w:val="B3"/>
    <w:uiPriority w:val="99"/>
    <w:pPr>
      <w:keepLines/>
      <w:pBdr>
        <w:top w:val="double" w:sz="6" w:space="0" w:color="000000"/>
        <w:left w:val="double" w:sz="6" w:space="0" w:color="000000"/>
        <w:bottom w:val="double" w:sz="6" w:space="0" w:color="000000"/>
        <w:right w:val="double" w:sz="6" w:space="0" w:color="000000"/>
        <w:between w:val="double" w:sz="6" w:space="0" w:color="000000"/>
      </w:pBdr>
      <w:spacing w:line="240" w:lineRule="exact"/>
      <w:ind w:left="6480" w:right="2448"/>
      <w:jc w:val="both"/>
    </w:pPr>
    <w:rPr>
      <w:rFonts w:ascii="Times" w:hAnsi="Times" w:cs="Times"/>
      <w:sz w:val="24"/>
      <w:szCs w:val="24"/>
      <w:lang w:eastAsia="en-US"/>
    </w:rPr>
  </w:style>
  <w:style w:type="paragraph" w:customStyle="1" w:styleId="B4">
    <w:name w:val="B4"/>
    <w:uiPriority w:val="99"/>
    <w:pPr>
      <w:ind w:left="8064"/>
      <w:jc w:val="both"/>
    </w:pPr>
    <w:rPr>
      <w:rFonts w:ascii="Times" w:hAnsi="Times" w:cs="Times"/>
      <w:sz w:val="24"/>
      <w:szCs w:val="24"/>
      <w:lang w:eastAsia="en-US"/>
    </w:rPr>
  </w:style>
  <w:style w:type="paragraph" w:customStyle="1" w:styleId="Paragraph5">
    <w:name w:val="Paragraph 5"/>
    <w:uiPriority w:val="99"/>
    <w:pPr>
      <w:jc w:val="both"/>
    </w:pPr>
    <w:rPr>
      <w:rFonts w:ascii="CubicPS" w:hAnsi="CubicPS" w:cs="CubicPS"/>
      <w:sz w:val="24"/>
      <w:szCs w:val="24"/>
      <w:lang w:eastAsia="en-US"/>
    </w:rPr>
  </w:style>
  <w:style w:type="paragraph" w:customStyle="1" w:styleId="Paragraph6">
    <w:name w:val="Paragraph 6"/>
    <w:uiPriority w:val="99"/>
    <w:pPr>
      <w:pBdr>
        <w:top w:val="single" w:sz="24" w:space="0" w:color="FF00FF"/>
      </w:pBdr>
      <w:shd w:val="clear" w:color="auto" w:fill="FF0000"/>
      <w:tabs>
        <w:tab w:val="right" w:pos="9648"/>
      </w:tabs>
      <w:spacing w:line="240" w:lineRule="exact"/>
    </w:pPr>
    <w:rPr>
      <w:rFonts w:ascii="Times" w:hAnsi="Times" w:cs="Times"/>
      <w:i/>
      <w:iCs/>
      <w:sz w:val="16"/>
      <w:szCs w:val="16"/>
      <w:lang w:eastAsia="en-US"/>
    </w:rPr>
  </w:style>
  <w:style w:type="paragraph" w:styleId="FootnoteText">
    <w:name w:val="footnote text"/>
    <w:basedOn w:val="Normal"/>
    <w:link w:val="FootnoteTextChar"/>
    <w:uiPriority w:val="99"/>
    <w:semiHidden/>
    <w:pPr>
      <w:jc w:val="both"/>
    </w:pPr>
    <w:rPr>
      <w:b/>
      <w:bCs/>
    </w:rPr>
  </w:style>
  <w:style w:type="character" w:customStyle="1" w:styleId="FootnoteTextChar">
    <w:name w:val="Footnote Text Char"/>
    <w:basedOn w:val="DefaultParagraphFont"/>
    <w:link w:val="FootnoteText"/>
    <w:uiPriority w:val="99"/>
    <w:semiHidden/>
    <w:rsid w:val="004D51CB"/>
    <w:rPr>
      <w:rFonts w:ascii="Times" w:hAnsi="Times" w:cs="Times"/>
      <w:sz w:val="20"/>
      <w:szCs w:val="20"/>
      <w:lang w:eastAsia="en-US"/>
    </w:rPr>
  </w:style>
  <w:style w:type="paragraph" w:styleId="Header">
    <w:name w:val="header"/>
    <w:basedOn w:val="Normal"/>
    <w:link w:val="HeaderChar"/>
    <w:uiPriority w:val="99"/>
    <w:pPr>
      <w:pBdr>
        <w:top w:val="single" w:sz="24" w:space="0" w:color="FF00FF"/>
      </w:pBdr>
      <w:shd w:val="clear" w:color="auto" w:fill="FF0000"/>
      <w:spacing w:line="240" w:lineRule="exact"/>
    </w:pPr>
    <w:rPr>
      <w:b/>
      <w:bCs/>
      <w:i/>
      <w:iCs/>
      <w:sz w:val="16"/>
      <w:szCs w:val="16"/>
    </w:rPr>
  </w:style>
  <w:style w:type="character" w:customStyle="1" w:styleId="HeaderChar">
    <w:name w:val="Header Char"/>
    <w:basedOn w:val="DefaultParagraphFont"/>
    <w:link w:val="Header"/>
    <w:uiPriority w:val="99"/>
    <w:semiHidden/>
    <w:rsid w:val="004D51CB"/>
    <w:rPr>
      <w:rFonts w:ascii="Times" w:hAnsi="Times" w:cs="Times"/>
      <w:sz w:val="24"/>
      <w:szCs w:val="24"/>
      <w:lang w:eastAsia="en-US"/>
    </w:rPr>
  </w:style>
  <w:style w:type="paragraph" w:customStyle="1" w:styleId="reg">
    <w:name w:val="reg"/>
    <w:basedOn w:val="Normal"/>
    <w:uiPriority w:val="99"/>
    <w:pPr>
      <w:tabs>
        <w:tab w:val="center" w:pos="4320"/>
        <w:tab w:val="left" w:pos="7488"/>
        <w:tab w:val="right" w:pos="9648"/>
      </w:tabs>
      <w:spacing w:line="480" w:lineRule="exact"/>
      <w:jc w:val="center"/>
    </w:pPr>
    <w:rPr>
      <w:rFonts w:ascii="Britannic Bold" w:hAnsi="Britannic Bold" w:cs="Britannic Bold"/>
      <w:b/>
      <w:bCs/>
      <w:spacing w:val="120"/>
      <w:sz w:val="28"/>
      <w:szCs w:val="28"/>
    </w:rPr>
  </w:style>
  <w:style w:type="paragraph" w:customStyle="1" w:styleId="A">
    <w:name w:val="A"/>
    <w:basedOn w:val="Normal"/>
    <w:next w:val="dl"/>
    <w:uiPriority w:val="99"/>
    <w:pPr>
      <w:spacing w:line="360" w:lineRule="exact"/>
      <w:jc w:val="both"/>
    </w:pPr>
    <w:rPr>
      <w:rFonts w:ascii="Arial" w:hAnsi="Arial" w:cs="Arial"/>
      <w:sz w:val="26"/>
      <w:szCs w:val="26"/>
    </w:rPr>
  </w:style>
  <w:style w:type="paragraph" w:customStyle="1" w:styleId="AHEAD">
    <w:name w:val="AHEAD"/>
    <w:basedOn w:val="Normal"/>
    <w:uiPriority w:val="99"/>
    <w:pPr>
      <w:tabs>
        <w:tab w:val="right" w:pos="8222"/>
      </w:tabs>
      <w:ind w:left="720"/>
      <w:jc w:val="center"/>
    </w:pPr>
    <w:rPr>
      <w:rFonts w:ascii="Arial Rounded MT Bold" w:hAnsi="Arial Rounded MT Bold" w:cs="Arial Rounded MT Bold"/>
      <w:b/>
      <w:bCs/>
      <w:sz w:val="32"/>
      <w:szCs w:val="32"/>
      <w:u w:val="single"/>
      <w:lang w:val="en-US"/>
    </w:rPr>
  </w:style>
  <w:style w:type="paragraph" w:customStyle="1" w:styleId="address1">
    <w:name w:val="address1"/>
    <w:basedOn w:val="Normal"/>
    <w:uiPriority w:val="99"/>
    <w:pPr>
      <w:spacing w:before="480" w:line="360" w:lineRule="auto"/>
      <w:ind w:left="992"/>
    </w:pPr>
    <w:rPr>
      <w:rFonts w:cs="Times New Roman"/>
      <w:u w:val="single"/>
    </w:rPr>
  </w:style>
  <w:style w:type="paragraph" w:customStyle="1" w:styleId="ccourt">
    <w:name w:val="ccourt"/>
    <w:basedOn w:val="A"/>
    <w:uiPriority w:val="99"/>
    <w:rPr>
      <w:rFonts w:ascii="Bookman Old Style" w:hAnsi="Bookman Old Style" w:cs="Bookman Old Style"/>
      <w:b/>
      <w:bCs/>
      <w:sz w:val="24"/>
      <w:szCs w:val="24"/>
    </w:rPr>
  </w:style>
  <w:style w:type="character" w:customStyle="1" w:styleId="DESMO">
    <w:name w:val="DESMO"/>
    <w:basedOn w:val="DefaultParagraphFont"/>
    <w:uiPriority w:val="99"/>
    <w:rPr>
      <w:rFonts w:ascii="Desdemona" w:hAnsi="Desdemona" w:cs="Desdemona"/>
      <w:b/>
      <w:bCs/>
    </w:rPr>
  </w:style>
  <w:style w:type="paragraph" w:customStyle="1" w:styleId="lh">
    <w:name w:val="lh"/>
    <w:basedOn w:val="Normal"/>
    <w:next w:val="Normal"/>
    <w:uiPriority w:val="99"/>
    <w:pPr>
      <w:spacing w:before="1440" w:after="720"/>
    </w:pPr>
    <w:rPr>
      <w:rFonts w:cs="Times New Roman"/>
    </w:rPr>
  </w:style>
  <w:style w:type="paragraph" w:customStyle="1" w:styleId="MONTH">
    <w:name w:val="MONTH"/>
    <w:basedOn w:val="Normal"/>
    <w:uiPriority w:val="99"/>
    <w:pPr>
      <w:spacing w:line="360" w:lineRule="exact"/>
      <w:ind w:left="993" w:right="793"/>
      <w:jc w:val="center"/>
    </w:pPr>
    <w:rPr>
      <w:rFonts w:cs="Times New Roman"/>
      <w:b/>
      <w:bCs/>
      <w:i/>
      <w:iCs/>
      <w:sz w:val="36"/>
      <w:szCs w:val="36"/>
    </w:rPr>
  </w:style>
  <w:style w:type="paragraph" w:customStyle="1" w:styleId="mthhead">
    <w:name w:val="mthhead"/>
    <w:basedOn w:val="MONTH"/>
    <w:uiPriority w:val="99"/>
    <w:pPr>
      <w:ind w:left="0"/>
      <w:jc w:val="left"/>
    </w:pPr>
    <w:rPr>
      <w:b w:val="0"/>
      <w:bCs w:val="0"/>
      <w:i w:val="0"/>
      <w:iCs w:val="0"/>
      <w:sz w:val="24"/>
      <w:szCs w:val="24"/>
      <w:u w:val="single"/>
    </w:rPr>
  </w:style>
  <w:style w:type="paragraph" w:customStyle="1" w:styleId="re">
    <w:name w:val="re"/>
    <w:basedOn w:val="Normal"/>
    <w:uiPriority w:val="99"/>
    <w:pPr>
      <w:ind w:left="1276"/>
      <w:jc w:val="center"/>
    </w:pPr>
    <w:rPr>
      <w:rFonts w:cs="Times New Roman"/>
      <w:b/>
      <w:bCs/>
    </w:rPr>
  </w:style>
  <w:style w:type="paragraph" w:styleId="Signature">
    <w:name w:val="Signature"/>
    <w:basedOn w:val="Normal"/>
    <w:link w:val="SignatureChar"/>
    <w:uiPriority w:val="99"/>
    <w:pPr>
      <w:ind w:left="4252"/>
    </w:pPr>
    <w:rPr>
      <w:rFonts w:ascii="Matura MT Script Capitals" w:hAnsi="Matura MT Script Capitals" w:cs="Matura MT Script Capitals"/>
    </w:rPr>
  </w:style>
  <w:style w:type="character" w:customStyle="1" w:styleId="SignatureChar">
    <w:name w:val="Signature Char"/>
    <w:basedOn w:val="DefaultParagraphFont"/>
    <w:link w:val="Signature"/>
    <w:uiPriority w:val="99"/>
    <w:semiHidden/>
    <w:rsid w:val="004D51CB"/>
    <w:rPr>
      <w:rFonts w:ascii="Times" w:hAnsi="Times" w:cs="Times"/>
      <w:sz w:val="24"/>
      <w:szCs w:val="24"/>
      <w:lang w:eastAsia="en-US"/>
    </w:rPr>
  </w:style>
  <w:style w:type="paragraph" w:customStyle="1" w:styleId="Style1">
    <w:name w:val="Style1"/>
    <w:basedOn w:val="Normal"/>
    <w:uiPriority w:val="99"/>
    <w:pPr>
      <w:spacing w:line="480" w:lineRule="auto"/>
      <w:jc w:val="center"/>
    </w:pPr>
    <w:rPr>
      <w:rFonts w:cs="Times New Roman"/>
      <w:b/>
      <w:bCs/>
      <w:sz w:val="28"/>
      <w:szCs w:val="28"/>
      <w:u w:val="single"/>
    </w:rPr>
  </w:style>
  <w:style w:type="paragraph" w:customStyle="1" w:styleId="aff">
    <w:name w:val="aff"/>
    <w:basedOn w:val="Signature"/>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D51CB"/>
    <w:rPr>
      <w:rFonts w:ascii="Times" w:hAnsi="Times" w:cs="Times"/>
      <w:sz w:val="24"/>
      <w:szCs w:val="24"/>
      <w:lang w:eastAsia="en-US"/>
    </w:rPr>
  </w:style>
  <w:style w:type="paragraph" w:customStyle="1" w:styleId="dl">
    <w:name w:val="dl"/>
    <w:basedOn w:val="A"/>
    <w:uiPriority w:val="99"/>
    <w:pPr>
      <w:spacing w:line="360" w:lineRule="auto"/>
    </w:pPr>
  </w:style>
  <w:style w:type="paragraph" w:customStyle="1" w:styleId="expand">
    <w:name w:val="expand"/>
    <w:basedOn w:val="Normal"/>
    <w:uiPriority w:val="99"/>
    <w:pPr>
      <w:tabs>
        <w:tab w:val="left" w:pos="7488"/>
      </w:tabs>
      <w:spacing w:line="240" w:lineRule="exact"/>
      <w:jc w:val="both"/>
    </w:pPr>
    <w:rPr>
      <w:rFonts w:ascii="Britannic Bold" w:hAnsi="Britannic Bold" w:cs="Britannic Bold"/>
      <w:b/>
      <w:bCs/>
      <w:spacing w:val="100"/>
      <w:sz w:val="26"/>
      <w:szCs w:val="26"/>
    </w:rPr>
  </w:style>
  <w:style w:type="paragraph" w:customStyle="1" w:styleId="EXP2">
    <w:name w:val="EXP2"/>
    <w:basedOn w:val="Normal"/>
    <w:uiPriority w:val="99"/>
    <w:pPr>
      <w:spacing w:line="310" w:lineRule="exact"/>
      <w:jc w:val="center"/>
    </w:pPr>
    <w:rPr>
      <w:rFonts w:ascii="Britannic Bold" w:hAnsi="Britannic Bold" w:cs="Britannic Bold"/>
      <w:b/>
      <w:bCs/>
      <w:spacing w:val="60"/>
      <w:sz w:val="26"/>
      <w:szCs w:val="26"/>
    </w:rPr>
  </w:style>
  <w:style w:type="paragraph" w:customStyle="1" w:styleId="ScheduleFormNo">
    <w:name w:val="Schedule Form No."/>
    <w:basedOn w:val="Normal"/>
    <w:next w:val="Normal"/>
    <w:uiPriority w:val="99"/>
    <w:rsid w:val="00E51199"/>
    <w:pPr>
      <w:overflowPunct w:val="0"/>
      <w:autoSpaceDE w:val="0"/>
      <w:autoSpaceDN w:val="0"/>
      <w:adjustRightInd w:val="0"/>
      <w:spacing w:before="240" w:after="120"/>
      <w:jc w:val="center"/>
      <w:textAlignment w:val="baseline"/>
      <w:outlineLvl w:val="1"/>
    </w:pPr>
    <w:rPr>
      <w:rFonts w:ascii="Times New Roman" w:hAnsi="Times New Roman" w:cs="Times New Roman"/>
      <w:b/>
      <w:caps/>
      <w:sz w:val="22"/>
      <w:szCs w:val="20"/>
    </w:rPr>
  </w:style>
  <w:style w:type="paragraph" w:customStyle="1" w:styleId="ScheduleTitle">
    <w:name w:val="Schedule Title"/>
    <w:basedOn w:val="Normal"/>
    <w:next w:val="Normal"/>
    <w:uiPriority w:val="99"/>
    <w:rsid w:val="00E51199"/>
    <w:pPr>
      <w:overflowPunct w:val="0"/>
      <w:autoSpaceDE w:val="0"/>
      <w:autoSpaceDN w:val="0"/>
      <w:adjustRightInd w:val="0"/>
      <w:spacing w:before="240" w:after="120"/>
      <w:jc w:val="center"/>
      <w:textAlignment w:val="baseline"/>
      <w:outlineLvl w:val="1"/>
    </w:pPr>
    <w:rPr>
      <w:rFonts w:ascii="Times New Roman" w:hAnsi="Times New Roman" w:cs="Times New Roman"/>
      <w:b/>
      <w:caps/>
      <w:sz w:val="22"/>
      <w:szCs w:val="20"/>
    </w:rPr>
  </w:style>
  <w:style w:type="paragraph" w:customStyle="1" w:styleId="Normal-Schedule">
    <w:name w:val="Normal - Schedule"/>
    <w:link w:val="Normal-ScheduleChar"/>
    <w:uiPriority w:val="99"/>
    <w:rsid w:val="00E51199"/>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character" w:customStyle="1" w:styleId="Normal-ScheduleChar">
    <w:name w:val="Normal - Schedule Char"/>
    <w:basedOn w:val="DefaultParagraphFont"/>
    <w:link w:val="Normal-Schedule"/>
    <w:uiPriority w:val="99"/>
    <w:locked/>
    <w:rsid w:val="00E51199"/>
    <w:rPr>
      <w:rFonts w:cs="Times New Roman"/>
      <w:lang w:val="en-AU" w:eastAsia="en-US" w:bidi="ar-SA"/>
    </w:rPr>
  </w:style>
  <w:style w:type="paragraph" w:customStyle="1" w:styleId="ShoulderReference">
    <w:name w:val="Shoulder Reference"/>
    <w:next w:val="Normal"/>
    <w:uiPriority w:val="99"/>
    <w:rsid w:val="00216BDE"/>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sz w:val="20"/>
      <w:szCs w:val="20"/>
      <w:lang w:eastAsia="en-US"/>
    </w:rPr>
  </w:style>
  <w:style w:type="paragraph" w:customStyle="1" w:styleId="ScheduleFlushLeft">
    <w:name w:val="Schedule Flush Left"/>
    <w:next w:val="Normal"/>
    <w:link w:val="ScheduleFlushLeftChar"/>
    <w:uiPriority w:val="99"/>
    <w:rsid w:val="00216BDE"/>
    <w:pPr>
      <w:spacing w:before="120"/>
    </w:pPr>
    <w:rPr>
      <w:sz w:val="20"/>
      <w:szCs w:val="20"/>
      <w:lang w:eastAsia="en-US"/>
    </w:rPr>
  </w:style>
  <w:style w:type="character" w:customStyle="1" w:styleId="ScheduleFlushLeftChar">
    <w:name w:val="Schedule Flush Left Char"/>
    <w:basedOn w:val="DefaultParagraphFont"/>
    <w:link w:val="ScheduleFlushLeft"/>
    <w:uiPriority w:val="99"/>
    <w:locked/>
    <w:rsid w:val="00216BDE"/>
    <w:rPr>
      <w:rFonts w:cs="Times New Roman"/>
      <w:lang w:val="en-A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304</Words>
  <Characters>1738</Characters>
  <Application>Microsoft Office Outlook</Application>
  <DocSecurity>0</DocSecurity>
  <Lines>0</Lines>
  <Paragraphs>0</Paragraphs>
  <ScaleCrop>false</ScaleCrop>
  <Company>Department of Justice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Documents - Prescribed Form</dc:title>
  <dc:subject/>
  <dc:creator>Department of Justice, Victoria</dc:creator>
  <cp:keywords/>
  <dc:description>DO NOT DELETE</dc:description>
  <cp:lastModifiedBy>cstergio</cp:lastModifiedBy>
  <cp:revision>2</cp:revision>
  <cp:lastPrinted>2003-06-19T01:56:00Z</cp:lastPrinted>
  <dcterms:created xsi:type="dcterms:W3CDTF">2014-02-14T05:01:00Z</dcterms:created>
  <dcterms:modified xsi:type="dcterms:W3CDTF">2014-02-14T05:01:00Z</dcterms:modified>
</cp:coreProperties>
</file>